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DF5B" w14:textId="58C05635" w:rsidR="00125C1E" w:rsidRPr="00561A87" w:rsidRDefault="00D850C8" w:rsidP="00125C1E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B6E399" wp14:editId="642CE241">
            <wp:simplePos x="0" y="0"/>
            <wp:positionH relativeFrom="margin">
              <wp:posOffset>5715000</wp:posOffset>
            </wp:positionH>
            <wp:positionV relativeFrom="margin">
              <wp:posOffset>-403860</wp:posOffset>
            </wp:positionV>
            <wp:extent cx="1371600" cy="306705"/>
            <wp:effectExtent l="0" t="0" r="0" b="0"/>
            <wp:wrapSquare wrapText="bothSides"/>
            <wp:docPr id="1" name="Picture 1" descr="Macintosh HD:Users:dpnackas:Library:Containers:com.apple.mail:Data:Library:Mail Downloads:39DDFABD-FE8C-440D-A9A3-8DC4163FAA73:logo_new_600dpi_nophra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pnackas:Library:Containers:com.apple.mail:Data:Library:Mail Downloads:39DDFABD-FE8C-440D-A9A3-8DC4163FAA73:logo_new_600dpi_nophras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C1E" w:rsidRPr="00561A87">
        <w:rPr>
          <w:b/>
        </w:rPr>
        <w:t xml:space="preserve">Position:  </w:t>
      </w:r>
      <w:r w:rsidR="00930C63">
        <w:rPr>
          <w:b/>
        </w:rPr>
        <w:t xml:space="preserve">Field </w:t>
      </w:r>
      <w:r w:rsidR="00125C1E" w:rsidRPr="00561A87">
        <w:rPr>
          <w:rStyle w:val="Strong"/>
        </w:rPr>
        <w:t xml:space="preserve">Applications Scientist, </w:t>
      </w:r>
      <w:r w:rsidR="00125C1E" w:rsidRPr="00561A87">
        <w:rPr>
          <w:rStyle w:val="Strong"/>
          <w:i/>
        </w:rPr>
        <w:t>In Situ</w:t>
      </w:r>
      <w:r w:rsidR="00125C1E" w:rsidRPr="00561A87">
        <w:rPr>
          <w:rStyle w:val="Strong"/>
        </w:rPr>
        <w:t xml:space="preserve"> Electron Microscopy</w:t>
      </w:r>
    </w:p>
    <w:p w14:paraId="6BA08C2F" w14:textId="77777777" w:rsidR="00125C1E" w:rsidRPr="00561A87" w:rsidRDefault="00125C1E" w:rsidP="00125C1E">
      <w:pPr>
        <w:pStyle w:val="NormalWeb"/>
        <w:rPr>
          <w:sz w:val="20"/>
          <w:szCs w:val="20"/>
        </w:rPr>
      </w:pPr>
      <w:r w:rsidRPr="00561A87">
        <w:rPr>
          <w:rStyle w:val="Strong"/>
          <w:sz w:val="20"/>
          <w:szCs w:val="20"/>
        </w:rPr>
        <w:t>Description:</w:t>
      </w:r>
      <w:r w:rsidRPr="00561A87">
        <w:rPr>
          <w:sz w:val="20"/>
          <w:szCs w:val="20"/>
        </w:rPr>
        <w:t xml:space="preserve"> </w:t>
      </w:r>
    </w:p>
    <w:p w14:paraId="0D6112BB" w14:textId="25EFF1C7" w:rsidR="000160E5" w:rsidRDefault="00125C1E" w:rsidP="00125C1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 xml:space="preserve">Use your technical expertise and customer facing skills to join </w:t>
      </w:r>
      <w:proofErr w:type="spellStart"/>
      <w:r w:rsidRPr="00561A87">
        <w:rPr>
          <w:sz w:val="20"/>
          <w:szCs w:val="20"/>
        </w:rPr>
        <w:t>Protochips</w:t>
      </w:r>
      <w:proofErr w:type="spellEnd"/>
      <w:r w:rsidRPr="00561A87">
        <w:rPr>
          <w:sz w:val="20"/>
          <w:szCs w:val="20"/>
        </w:rPr>
        <w:t xml:space="preserve">’ Applications Scientist team.  In this role you will </w:t>
      </w:r>
      <w:r w:rsidR="000160E5">
        <w:rPr>
          <w:sz w:val="20"/>
          <w:szCs w:val="20"/>
        </w:rPr>
        <w:t xml:space="preserve">work with leading microscopy research labs, often traveling to their location, ensuring they are highly successful in achieving results.  You will also support </w:t>
      </w:r>
      <w:r w:rsidR="00236DFE">
        <w:rPr>
          <w:sz w:val="20"/>
          <w:szCs w:val="20"/>
        </w:rPr>
        <w:t xml:space="preserve">sales efforts by demonstrating </w:t>
      </w:r>
      <w:proofErr w:type="spellStart"/>
      <w:r w:rsidR="00236DFE">
        <w:rPr>
          <w:sz w:val="20"/>
          <w:szCs w:val="20"/>
        </w:rPr>
        <w:t>Protochips</w:t>
      </w:r>
      <w:proofErr w:type="spellEnd"/>
      <w:r w:rsidR="00236DFE">
        <w:rPr>
          <w:sz w:val="20"/>
          <w:szCs w:val="20"/>
        </w:rPr>
        <w:t xml:space="preserve"> in situ solutions to potential customers and work with them to demonstrate the value of in situ techniques in their research area.  </w:t>
      </w:r>
      <w:r w:rsidR="000160E5">
        <w:rPr>
          <w:sz w:val="20"/>
          <w:szCs w:val="20"/>
        </w:rPr>
        <w:t xml:space="preserve">Application scientists will also play an important role in providing feedback and guidance to the </w:t>
      </w:r>
      <w:proofErr w:type="spellStart"/>
      <w:r w:rsidR="000160E5">
        <w:rPr>
          <w:sz w:val="20"/>
          <w:szCs w:val="20"/>
        </w:rPr>
        <w:t>Protochips</w:t>
      </w:r>
      <w:proofErr w:type="spellEnd"/>
      <w:r w:rsidR="000160E5">
        <w:rPr>
          <w:sz w:val="20"/>
          <w:szCs w:val="20"/>
        </w:rPr>
        <w:t xml:space="preserve"> development team to help prioritize new features based on</w:t>
      </w:r>
      <w:r w:rsidR="00236DFE">
        <w:rPr>
          <w:sz w:val="20"/>
          <w:szCs w:val="20"/>
        </w:rPr>
        <w:t xml:space="preserve"> your observations and</w:t>
      </w:r>
      <w:r w:rsidR="000160E5">
        <w:rPr>
          <w:sz w:val="20"/>
          <w:szCs w:val="20"/>
        </w:rPr>
        <w:t xml:space="preserve"> feedback from our users.   </w:t>
      </w:r>
    </w:p>
    <w:p w14:paraId="1DED442C" w14:textId="77777777" w:rsidR="000160E5" w:rsidRDefault="000160E5" w:rsidP="00125C1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C85855B" w14:textId="09DCAADC" w:rsidR="003869F8" w:rsidRPr="00561A87" w:rsidRDefault="00236DFE" w:rsidP="00125C1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Our Application Scientists</w:t>
      </w:r>
      <w:r w:rsidR="00125C1E" w:rsidRPr="00561A87">
        <w:rPr>
          <w:sz w:val="20"/>
          <w:szCs w:val="20"/>
        </w:rPr>
        <w:t xml:space="preserve"> will also </w:t>
      </w:r>
      <w:r w:rsidR="005E3195">
        <w:rPr>
          <w:sz w:val="20"/>
          <w:szCs w:val="20"/>
        </w:rPr>
        <w:t xml:space="preserve">author </w:t>
      </w:r>
      <w:r w:rsidR="00125C1E" w:rsidRPr="00561A87">
        <w:rPr>
          <w:sz w:val="20"/>
          <w:szCs w:val="20"/>
        </w:rPr>
        <w:t xml:space="preserve">application notes and other support material in the field of in situ electron microscopy as well as assist with post-sale technical support of products.  The ideal candidate is someone who enjoys the breadth of cutting edge technologies a </w:t>
      </w:r>
      <w:proofErr w:type="spellStart"/>
      <w:r w:rsidR="00125C1E" w:rsidRPr="00561A87">
        <w:rPr>
          <w:sz w:val="20"/>
          <w:szCs w:val="20"/>
        </w:rPr>
        <w:t>microscopist</w:t>
      </w:r>
      <w:proofErr w:type="spellEnd"/>
      <w:r w:rsidR="00125C1E" w:rsidRPr="00561A87">
        <w:rPr>
          <w:sz w:val="20"/>
          <w:szCs w:val="20"/>
        </w:rPr>
        <w:t xml:space="preserve"> is exposed to but wishes to explore areas outside of a single research laboratory.  We are seeking a technically skilled, dynamic and technically curious </w:t>
      </w:r>
      <w:proofErr w:type="spellStart"/>
      <w:r w:rsidR="00125C1E" w:rsidRPr="00561A87">
        <w:rPr>
          <w:sz w:val="20"/>
          <w:szCs w:val="20"/>
        </w:rPr>
        <w:t>microscopist</w:t>
      </w:r>
      <w:proofErr w:type="spellEnd"/>
      <w:r w:rsidR="00125C1E" w:rsidRPr="00561A87">
        <w:rPr>
          <w:sz w:val="20"/>
          <w:szCs w:val="20"/>
        </w:rPr>
        <w:t xml:space="preserve"> who enjoys both teaching and learning about the many new applications within in situ microscopy. </w:t>
      </w:r>
    </w:p>
    <w:p w14:paraId="3636D6FA" w14:textId="77777777" w:rsidR="003869F8" w:rsidRPr="00561A87" w:rsidRDefault="003869F8" w:rsidP="00125C1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94B32BC" w14:textId="7FE1233B" w:rsidR="003869F8" w:rsidRPr="00561A87" w:rsidRDefault="005F1320" w:rsidP="00125C1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Responsibilities</w:t>
      </w:r>
      <w:r w:rsidR="00125C1E" w:rsidRPr="00561A87">
        <w:rPr>
          <w:sz w:val="20"/>
          <w:szCs w:val="20"/>
        </w:rPr>
        <w:t xml:space="preserve"> of the job include:</w:t>
      </w:r>
      <w:r w:rsidR="00125C1E" w:rsidRPr="00561A87">
        <w:rPr>
          <w:sz w:val="20"/>
          <w:szCs w:val="20"/>
        </w:rPr>
        <w:br/>
      </w:r>
    </w:p>
    <w:p w14:paraId="110F7053" w14:textId="08B3309A" w:rsidR="005F1320" w:rsidRPr="00236DFE" w:rsidRDefault="00125C1E" w:rsidP="00236DFE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 xml:space="preserve">Work directly with customers </w:t>
      </w:r>
      <w:r w:rsidR="008478C2" w:rsidRPr="00561A87">
        <w:rPr>
          <w:sz w:val="20"/>
          <w:szCs w:val="20"/>
        </w:rPr>
        <w:t xml:space="preserve">and collaborators </w:t>
      </w:r>
      <w:r w:rsidRPr="00561A87">
        <w:rPr>
          <w:sz w:val="20"/>
          <w:szCs w:val="20"/>
        </w:rPr>
        <w:t>to identify key applications and trends for c</w:t>
      </w:r>
      <w:r w:rsidR="00236DFE">
        <w:rPr>
          <w:sz w:val="20"/>
          <w:szCs w:val="20"/>
        </w:rPr>
        <w:t xml:space="preserve">ompany products in cutting edge </w:t>
      </w:r>
      <w:r w:rsidR="005F1320" w:rsidRPr="00236DFE">
        <w:rPr>
          <w:sz w:val="20"/>
          <w:szCs w:val="20"/>
        </w:rPr>
        <w:t>nanotechnology fields</w:t>
      </w:r>
    </w:p>
    <w:p w14:paraId="092ED705" w14:textId="1854DD26" w:rsidR="00125C1E" w:rsidRPr="00561A87" w:rsidRDefault="00125C1E" w:rsidP="005F132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 xml:space="preserve">Provide R&amp;D and Product groups with market information and customer feedback to ensure our products </w:t>
      </w:r>
      <w:r w:rsidR="003869F8" w:rsidRPr="00561A87">
        <w:rPr>
          <w:sz w:val="20"/>
          <w:szCs w:val="20"/>
        </w:rPr>
        <w:t>retain market</w:t>
      </w:r>
      <w:r w:rsidRPr="00561A87">
        <w:rPr>
          <w:sz w:val="20"/>
          <w:szCs w:val="20"/>
        </w:rPr>
        <w:t xml:space="preserve"> </w:t>
      </w:r>
      <w:r w:rsidR="003869F8" w:rsidRPr="00561A87">
        <w:rPr>
          <w:sz w:val="20"/>
          <w:szCs w:val="20"/>
        </w:rPr>
        <w:t>leadership</w:t>
      </w:r>
      <w:r w:rsidRPr="00561A87">
        <w:rPr>
          <w:sz w:val="20"/>
          <w:szCs w:val="20"/>
        </w:rPr>
        <w:t xml:space="preserve"> </w:t>
      </w:r>
    </w:p>
    <w:p w14:paraId="64FB9CAD" w14:textId="09EFC3EA" w:rsidR="00125C1E" w:rsidRPr="00561A87" w:rsidRDefault="00125C1E" w:rsidP="005F132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>Support the sales process through customer meetings</w:t>
      </w:r>
      <w:r w:rsidR="008478C2" w:rsidRPr="00561A87">
        <w:rPr>
          <w:sz w:val="20"/>
          <w:szCs w:val="20"/>
        </w:rPr>
        <w:t>, presentations,</w:t>
      </w:r>
      <w:r w:rsidRPr="00561A87">
        <w:rPr>
          <w:sz w:val="20"/>
          <w:szCs w:val="20"/>
        </w:rPr>
        <w:t xml:space="preserve"> and product demonstrations</w:t>
      </w:r>
    </w:p>
    <w:p w14:paraId="31B9EF7F" w14:textId="76835FB4" w:rsidR="005F1320" w:rsidRPr="005F1320" w:rsidRDefault="00125C1E" w:rsidP="005F132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 xml:space="preserve">Train </w:t>
      </w:r>
      <w:r w:rsidR="00236DFE">
        <w:rPr>
          <w:sz w:val="20"/>
          <w:szCs w:val="20"/>
        </w:rPr>
        <w:t xml:space="preserve">new </w:t>
      </w:r>
      <w:r w:rsidRPr="00561A87">
        <w:rPr>
          <w:sz w:val="20"/>
          <w:szCs w:val="20"/>
        </w:rPr>
        <w:t>customers</w:t>
      </w:r>
      <w:r w:rsidR="00236DFE">
        <w:rPr>
          <w:sz w:val="20"/>
          <w:szCs w:val="20"/>
        </w:rPr>
        <w:t xml:space="preserve"> and help ensure their research success </w:t>
      </w:r>
      <w:r w:rsidRPr="00561A87">
        <w:rPr>
          <w:sz w:val="20"/>
          <w:szCs w:val="20"/>
        </w:rPr>
        <w:t xml:space="preserve"> </w:t>
      </w:r>
    </w:p>
    <w:p w14:paraId="23B68C17" w14:textId="26B62447" w:rsidR="00FA2014" w:rsidRPr="00561A87" w:rsidRDefault="00FA2014" w:rsidP="005F132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>Coordinate with Marketing and other App</w:t>
      </w:r>
      <w:r w:rsidR="00236DFE">
        <w:rPr>
          <w:sz w:val="20"/>
          <w:szCs w:val="20"/>
        </w:rPr>
        <w:t xml:space="preserve">lications Scientists to develop key applications for use </w:t>
      </w:r>
    </w:p>
    <w:p w14:paraId="45FED696" w14:textId="77777777" w:rsidR="005F1320" w:rsidRDefault="00125C1E" w:rsidP="005F132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561A87">
        <w:rPr>
          <w:sz w:val="20"/>
          <w:szCs w:val="20"/>
        </w:rPr>
        <w:t>Deliver scientific and other publ</w:t>
      </w:r>
      <w:r w:rsidR="005F1320">
        <w:rPr>
          <w:sz w:val="20"/>
          <w:szCs w:val="20"/>
        </w:rPr>
        <w:t>ications (papers, conference)</w:t>
      </w:r>
    </w:p>
    <w:p w14:paraId="2D290FC5" w14:textId="5C7B01D8" w:rsidR="00125C1E" w:rsidRPr="00561A87" w:rsidRDefault="00125C1E" w:rsidP="005F1320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  <w:r w:rsidRPr="00561A87">
        <w:rPr>
          <w:sz w:val="20"/>
          <w:szCs w:val="20"/>
        </w:rPr>
        <w:t>Become a subject expert and resource for training, product support and input to product development</w:t>
      </w:r>
    </w:p>
    <w:p w14:paraId="1B4EC200" w14:textId="77777777" w:rsidR="00125C1E" w:rsidRPr="00561A87" w:rsidRDefault="00125C1E" w:rsidP="00125C1E">
      <w:pPr>
        <w:pStyle w:val="NormalWeb"/>
        <w:rPr>
          <w:sz w:val="20"/>
          <w:szCs w:val="20"/>
        </w:rPr>
      </w:pPr>
      <w:r w:rsidRPr="00561A87">
        <w:rPr>
          <w:rStyle w:val="Strong"/>
          <w:sz w:val="20"/>
          <w:szCs w:val="20"/>
        </w:rPr>
        <w:t>Qualifications:</w:t>
      </w:r>
      <w:r w:rsidRPr="00561A87">
        <w:rPr>
          <w:sz w:val="20"/>
          <w:szCs w:val="20"/>
        </w:rPr>
        <w:t xml:space="preserve"> </w:t>
      </w:r>
    </w:p>
    <w:p w14:paraId="37752DC7" w14:textId="64987836" w:rsidR="00125C1E" w:rsidRPr="00561A87" w:rsidRDefault="00125C1E" w:rsidP="00125C1E">
      <w:pPr>
        <w:pStyle w:val="NormalWeb"/>
        <w:rPr>
          <w:sz w:val="20"/>
          <w:szCs w:val="20"/>
        </w:rPr>
      </w:pPr>
      <w:r w:rsidRPr="00561A87">
        <w:rPr>
          <w:sz w:val="20"/>
          <w:szCs w:val="20"/>
        </w:rPr>
        <w:t xml:space="preserve">Expertise:     </w:t>
      </w:r>
      <w:r w:rsidR="005F1320">
        <w:rPr>
          <w:sz w:val="20"/>
          <w:szCs w:val="20"/>
        </w:rPr>
        <w:tab/>
      </w:r>
      <w:r w:rsidRPr="00561A87">
        <w:rPr>
          <w:sz w:val="20"/>
          <w:szCs w:val="20"/>
        </w:rPr>
        <w:t>Technical</w:t>
      </w:r>
      <w:r w:rsidRPr="00561A87">
        <w:rPr>
          <w:sz w:val="20"/>
          <w:szCs w:val="20"/>
        </w:rPr>
        <w:br/>
        <w:t>Education:    </w:t>
      </w:r>
      <w:r w:rsidR="005F1320">
        <w:rPr>
          <w:sz w:val="20"/>
          <w:szCs w:val="20"/>
        </w:rPr>
        <w:tab/>
      </w:r>
      <w:r w:rsidRPr="00561A87">
        <w:rPr>
          <w:sz w:val="20"/>
          <w:szCs w:val="20"/>
        </w:rPr>
        <w:t>PhD</w:t>
      </w:r>
      <w:r w:rsidRPr="00561A87">
        <w:rPr>
          <w:sz w:val="20"/>
          <w:szCs w:val="20"/>
        </w:rPr>
        <w:br/>
        <w:t>Job Type:     </w:t>
      </w:r>
      <w:r w:rsidR="005F1320">
        <w:rPr>
          <w:sz w:val="20"/>
          <w:szCs w:val="20"/>
        </w:rPr>
        <w:tab/>
      </w:r>
      <w:r w:rsidRPr="00561A87">
        <w:rPr>
          <w:sz w:val="20"/>
          <w:szCs w:val="20"/>
        </w:rPr>
        <w:t>Full-time</w:t>
      </w:r>
      <w:r w:rsidRPr="00561A87">
        <w:rPr>
          <w:sz w:val="20"/>
          <w:szCs w:val="20"/>
        </w:rPr>
        <w:br/>
        <w:t xml:space="preserve">Location:      </w:t>
      </w:r>
      <w:r w:rsidR="005F1320">
        <w:rPr>
          <w:sz w:val="20"/>
          <w:szCs w:val="20"/>
        </w:rPr>
        <w:tab/>
      </w:r>
      <w:r w:rsidR="00EE434F">
        <w:rPr>
          <w:sz w:val="20"/>
          <w:szCs w:val="20"/>
        </w:rPr>
        <w:t>Raleigh-Durham, NC</w:t>
      </w:r>
      <w:r w:rsidR="007F5C74">
        <w:rPr>
          <w:sz w:val="20"/>
          <w:szCs w:val="20"/>
        </w:rPr>
        <w:br/>
        <w:t>Job Level:    </w:t>
      </w:r>
      <w:r w:rsidR="007F5C74">
        <w:rPr>
          <w:sz w:val="20"/>
          <w:szCs w:val="20"/>
        </w:rPr>
        <w:tab/>
        <w:t>&gt;3</w:t>
      </w:r>
      <w:r w:rsidR="00322AAC">
        <w:rPr>
          <w:sz w:val="20"/>
          <w:szCs w:val="20"/>
        </w:rPr>
        <w:t xml:space="preserve"> years TEM</w:t>
      </w:r>
      <w:r w:rsidRPr="00561A87">
        <w:rPr>
          <w:sz w:val="20"/>
          <w:szCs w:val="20"/>
        </w:rPr>
        <w:t xml:space="preserve"> experience</w:t>
      </w:r>
    </w:p>
    <w:p w14:paraId="2FC5EE77" w14:textId="7DF5095B" w:rsidR="005E3195" w:rsidRDefault="00CE3084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 w:rsidRPr="00561A87">
        <w:rPr>
          <w:sz w:val="20"/>
          <w:szCs w:val="20"/>
        </w:rPr>
        <w:t>PhD in relevant sc</w:t>
      </w:r>
      <w:r>
        <w:rPr>
          <w:sz w:val="20"/>
          <w:szCs w:val="20"/>
        </w:rPr>
        <w:t>ience or engineering discipline</w:t>
      </w:r>
      <w:r w:rsidR="005F1320">
        <w:rPr>
          <w:sz w:val="20"/>
          <w:szCs w:val="20"/>
        </w:rPr>
        <w:t xml:space="preserve"> </w:t>
      </w:r>
    </w:p>
    <w:p w14:paraId="5EB58F5A" w14:textId="17E788D0" w:rsidR="005E3195" w:rsidRDefault="007F5C74" w:rsidP="003D5B9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="005E3195" w:rsidRPr="00561A87">
        <w:rPr>
          <w:sz w:val="20"/>
          <w:szCs w:val="20"/>
        </w:rPr>
        <w:t>+ years of direct experience with in situ electron microscopy</w:t>
      </w:r>
    </w:p>
    <w:p w14:paraId="6F483B33" w14:textId="08491055" w:rsidR="003D5B99" w:rsidRDefault="007F5C74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236DFE">
        <w:rPr>
          <w:sz w:val="20"/>
          <w:szCs w:val="20"/>
        </w:rPr>
        <w:t>+</w:t>
      </w:r>
      <w:r w:rsidR="00125C1E" w:rsidRPr="00561A87">
        <w:rPr>
          <w:sz w:val="20"/>
          <w:szCs w:val="20"/>
        </w:rPr>
        <w:t xml:space="preserve"> years of direct experience in </w:t>
      </w:r>
      <w:r w:rsidR="007E6FEA" w:rsidRPr="00561A87">
        <w:rPr>
          <w:sz w:val="20"/>
          <w:szCs w:val="20"/>
        </w:rPr>
        <w:t xml:space="preserve">transmission </w:t>
      </w:r>
      <w:r w:rsidR="003D5B99">
        <w:rPr>
          <w:sz w:val="20"/>
          <w:szCs w:val="20"/>
        </w:rPr>
        <w:t>electron microscopy</w:t>
      </w:r>
    </w:p>
    <w:p w14:paraId="391B0499" w14:textId="77777777" w:rsidR="003D5B99" w:rsidRDefault="00125C1E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 w:rsidRPr="00561A87">
        <w:rPr>
          <w:sz w:val="20"/>
          <w:szCs w:val="20"/>
        </w:rPr>
        <w:t>Proficiency in operating a Transmission Electron Microscope from one of the major manufactu</w:t>
      </w:r>
      <w:r w:rsidR="003D5B99">
        <w:rPr>
          <w:sz w:val="20"/>
          <w:szCs w:val="20"/>
        </w:rPr>
        <w:t>rers</w:t>
      </w:r>
    </w:p>
    <w:p w14:paraId="7FD14B80" w14:textId="5D74A480" w:rsidR="003D5B99" w:rsidRDefault="00125C1E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 w:rsidRPr="00561A87">
        <w:rPr>
          <w:sz w:val="20"/>
          <w:szCs w:val="20"/>
        </w:rPr>
        <w:t>Strong</w:t>
      </w:r>
      <w:r w:rsidR="003D5B99">
        <w:rPr>
          <w:sz w:val="20"/>
          <w:szCs w:val="20"/>
        </w:rPr>
        <w:t xml:space="preserve"> technical publication record</w:t>
      </w:r>
      <w:r w:rsidR="005F1320">
        <w:rPr>
          <w:sz w:val="20"/>
          <w:szCs w:val="20"/>
        </w:rPr>
        <w:t xml:space="preserve"> as well as oral presentations</w:t>
      </w:r>
    </w:p>
    <w:p w14:paraId="159A541E" w14:textId="77777777" w:rsidR="003D5B99" w:rsidRDefault="00125C1E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 w:rsidRPr="00561A87">
        <w:rPr>
          <w:sz w:val="20"/>
          <w:szCs w:val="20"/>
        </w:rPr>
        <w:t>Excellent communication skills and high comfort lev</w:t>
      </w:r>
      <w:r w:rsidR="003D5B99">
        <w:rPr>
          <w:sz w:val="20"/>
          <w:szCs w:val="20"/>
        </w:rPr>
        <w:t>el with customer interactions</w:t>
      </w:r>
    </w:p>
    <w:p w14:paraId="67D7CF18" w14:textId="2982FE97" w:rsidR="003D5B99" w:rsidRDefault="00D850C8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Capacity to work individually as well as in teams</w:t>
      </w:r>
    </w:p>
    <w:p w14:paraId="2796F457" w14:textId="3DDD35AA" w:rsidR="003D5B99" w:rsidRDefault="003D5B99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Frequent traveling required, up to 50% business travel</w:t>
      </w:r>
    </w:p>
    <w:p w14:paraId="2569F27A" w14:textId="65286760" w:rsidR="00125C1E" w:rsidRPr="00561A87" w:rsidRDefault="00125C1E" w:rsidP="003D5B99">
      <w:pPr>
        <w:pStyle w:val="NormalWeb"/>
        <w:numPr>
          <w:ilvl w:val="0"/>
          <w:numId w:val="3"/>
        </w:numPr>
        <w:rPr>
          <w:sz w:val="20"/>
          <w:szCs w:val="20"/>
        </w:rPr>
      </w:pPr>
      <w:r w:rsidRPr="00561A87">
        <w:rPr>
          <w:sz w:val="20"/>
          <w:szCs w:val="20"/>
        </w:rPr>
        <w:t>Possess valid passport and have ability to travel internationally</w:t>
      </w:r>
    </w:p>
    <w:p w14:paraId="37BDAFCB" w14:textId="77777777" w:rsidR="00125C1E" w:rsidRPr="00561A87" w:rsidRDefault="00125C1E" w:rsidP="00125C1E">
      <w:pPr>
        <w:pStyle w:val="NormalWeb"/>
        <w:rPr>
          <w:sz w:val="20"/>
          <w:szCs w:val="20"/>
        </w:rPr>
      </w:pPr>
      <w:r w:rsidRPr="00561A87">
        <w:rPr>
          <w:rStyle w:val="Strong"/>
          <w:sz w:val="20"/>
          <w:szCs w:val="20"/>
        </w:rPr>
        <w:t>Salary/Benefits:</w:t>
      </w:r>
      <w:r w:rsidRPr="00561A87">
        <w:rPr>
          <w:sz w:val="20"/>
          <w:szCs w:val="20"/>
        </w:rPr>
        <w:t xml:space="preserve"> </w:t>
      </w:r>
    </w:p>
    <w:p w14:paraId="030DE2C8" w14:textId="77777777" w:rsidR="00125C1E" w:rsidRPr="00561A87" w:rsidRDefault="00125C1E" w:rsidP="005F1320">
      <w:pPr>
        <w:numPr>
          <w:ilvl w:val="0"/>
          <w:numId w:val="4"/>
        </w:numPr>
        <w:rPr>
          <w:bCs/>
          <w:sz w:val="20"/>
          <w:szCs w:val="20"/>
        </w:rPr>
      </w:pPr>
      <w:r w:rsidRPr="00561A87">
        <w:rPr>
          <w:bCs/>
          <w:sz w:val="20"/>
          <w:szCs w:val="20"/>
        </w:rPr>
        <w:t>Competitive salary commensurate with experience</w:t>
      </w:r>
    </w:p>
    <w:p w14:paraId="46C1B293" w14:textId="58F2C0F6" w:rsidR="00125C1E" w:rsidRPr="00561A87" w:rsidRDefault="00125C1E" w:rsidP="005F1320">
      <w:pPr>
        <w:numPr>
          <w:ilvl w:val="0"/>
          <w:numId w:val="4"/>
        </w:numPr>
        <w:rPr>
          <w:bCs/>
          <w:sz w:val="20"/>
          <w:szCs w:val="20"/>
        </w:rPr>
      </w:pPr>
      <w:r w:rsidRPr="00561A87">
        <w:rPr>
          <w:bCs/>
          <w:sz w:val="20"/>
          <w:szCs w:val="20"/>
        </w:rPr>
        <w:t xml:space="preserve">Medical </w:t>
      </w:r>
      <w:r w:rsidR="005E3195">
        <w:rPr>
          <w:bCs/>
          <w:sz w:val="20"/>
          <w:szCs w:val="20"/>
        </w:rPr>
        <w:t>P</w:t>
      </w:r>
      <w:r w:rsidRPr="00561A87">
        <w:rPr>
          <w:bCs/>
          <w:sz w:val="20"/>
          <w:szCs w:val="20"/>
        </w:rPr>
        <w:t>lan</w:t>
      </w:r>
    </w:p>
    <w:p w14:paraId="0FEC99C8" w14:textId="7085597C" w:rsidR="00125C1E" w:rsidRPr="00561A87" w:rsidRDefault="005E3195" w:rsidP="005F1320">
      <w:pPr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Retirement Plan</w:t>
      </w:r>
    </w:p>
    <w:p w14:paraId="02D4591D" w14:textId="77777777" w:rsidR="00125C1E" w:rsidRPr="00561A87" w:rsidRDefault="00125C1E" w:rsidP="005F1320">
      <w:pPr>
        <w:numPr>
          <w:ilvl w:val="0"/>
          <w:numId w:val="4"/>
        </w:numPr>
        <w:rPr>
          <w:bCs/>
          <w:sz w:val="20"/>
          <w:szCs w:val="20"/>
        </w:rPr>
      </w:pPr>
      <w:r w:rsidRPr="00561A87">
        <w:rPr>
          <w:bCs/>
          <w:sz w:val="20"/>
          <w:szCs w:val="20"/>
        </w:rPr>
        <w:t>Generous holiday and PTO plan</w:t>
      </w:r>
    </w:p>
    <w:p w14:paraId="686D7A10" w14:textId="77777777" w:rsidR="005F1320" w:rsidRPr="00561A87" w:rsidRDefault="005F1320" w:rsidP="003869F8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14:paraId="5D52EC80" w14:textId="77777777" w:rsidR="003869F8" w:rsidRPr="00561A87" w:rsidRDefault="00125C1E" w:rsidP="003869F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61A87">
        <w:rPr>
          <w:rStyle w:val="Strong"/>
          <w:sz w:val="20"/>
          <w:szCs w:val="20"/>
        </w:rPr>
        <w:t>Contact Information:</w:t>
      </w:r>
      <w:r w:rsidRPr="00561A87">
        <w:rPr>
          <w:sz w:val="20"/>
          <w:szCs w:val="20"/>
        </w:rPr>
        <w:t xml:space="preserve"> </w:t>
      </w:r>
    </w:p>
    <w:p w14:paraId="06286FD0" w14:textId="77777777" w:rsidR="007E6FEA" w:rsidRPr="00561A87" w:rsidRDefault="007E6FEA" w:rsidP="003869F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CF42795" w14:textId="0BBA53AB" w:rsidR="00125C1E" w:rsidRPr="00561A87" w:rsidRDefault="00125C1E" w:rsidP="007E6FEA">
      <w:pPr>
        <w:rPr>
          <w:sz w:val="20"/>
          <w:szCs w:val="20"/>
        </w:rPr>
      </w:pPr>
      <w:r w:rsidRPr="00561A87">
        <w:rPr>
          <w:sz w:val="20"/>
          <w:szCs w:val="20"/>
        </w:rPr>
        <w:t>Name:   Steve Shannon</w:t>
      </w:r>
      <w:r w:rsidR="007E6FEA" w:rsidRPr="00561A87">
        <w:rPr>
          <w:sz w:val="20"/>
          <w:szCs w:val="20"/>
        </w:rPr>
        <w:tab/>
      </w:r>
      <w:r w:rsidR="007E6FEA" w:rsidRPr="00561A87">
        <w:rPr>
          <w:sz w:val="20"/>
          <w:szCs w:val="20"/>
        </w:rPr>
        <w:tab/>
      </w:r>
      <w:r w:rsidR="007E6FEA" w:rsidRPr="00561A87">
        <w:rPr>
          <w:sz w:val="20"/>
          <w:szCs w:val="20"/>
        </w:rPr>
        <w:tab/>
      </w:r>
      <w:r w:rsidR="007E6FEA" w:rsidRPr="00561A87">
        <w:rPr>
          <w:sz w:val="20"/>
          <w:szCs w:val="20"/>
        </w:rPr>
        <w:tab/>
        <w:t>Email:  steve.shannon@protochips.com</w:t>
      </w:r>
    </w:p>
    <w:p w14:paraId="1D9F6928" w14:textId="024E42CD" w:rsidR="00125C1E" w:rsidRPr="00561A87" w:rsidRDefault="00125C1E" w:rsidP="003869F8">
      <w:pPr>
        <w:rPr>
          <w:sz w:val="20"/>
          <w:szCs w:val="20"/>
        </w:rPr>
      </w:pPr>
      <w:r w:rsidRPr="00561A87">
        <w:rPr>
          <w:sz w:val="20"/>
          <w:szCs w:val="20"/>
        </w:rPr>
        <w:t xml:space="preserve">Company:  </w:t>
      </w:r>
      <w:proofErr w:type="spellStart"/>
      <w:r w:rsidRPr="00561A87">
        <w:rPr>
          <w:sz w:val="20"/>
          <w:szCs w:val="20"/>
        </w:rPr>
        <w:t>Protochips</w:t>
      </w:r>
      <w:proofErr w:type="spellEnd"/>
      <w:r w:rsidR="007E6FEA" w:rsidRPr="00561A87">
        <w:rPr>
          <w:sz w:val="20"/>
          <w:szCs w:val="20"/>
        </w:rPr>
        <w:tab/>
      </w:r>
      <w:r w:rsidR="007E6FEA" w:rsidRPr="00561A87">
        <w:rPr>
          <w:sz w:val="20"/>
          <w:szCs w:val="20"/>
        </w:rPr>
        <w:tab/>
      </w:r>
      <w:r w:rsidR="007E6FEA" w:rsidRPr="00561A87">
        <w:rPr>
          <w:sz w:val="20"/>
          <w:szCs w:val="20"/>
        </w:rPr>
        <w:tab/>
      </w:r>
      <w:r w:rsidR="007E6FEA" w:rsidRPr="00561A87">
        <w:rPr>
          <w:sz w:val="20"/>
          <w:szCs w:val="20"/>
        </w:rPr>
        <w:tab/>
        <w:t xml:space="preserve">Address:  </w:t>
      </w:r>
      <w:r w:rsidR="005E3195">
        <w:rPr>
          <w:sz w:val="20"/>
          <w:szCs w:val="20"/>
        </w:rPr>
        <w:t>3800 Gateway Centre Blvd, Ste. 306, Raleigh, NC  27560</w:t>
      </w:r>
    </w:p>
    <w:sectPr w:rsidR="00125C1E" w:rsidRPr="00561A87" w:rsidSect="00330333">
      <w:headerReference w:type="default" r:id="rId8"/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03E2" w14:textId="77777777" w:rsidR="00F76F1F" w:rsidRDefault="00F76F1F" w:rsidP="00D850C8">
      <w:r>
        <w:separator/>
      </w:r>
    </w:p>
  </w:endnote>
  <w:endnote w:type="continuationSeparator" w:id="0">
    <w:p w14:paraId="7AEF9CA5" w14:textId="77777777" w:rsidR="00F76F1F" w:rsidRDefault="00F76F1F" w:rsidP="00D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DEA2" w14:textId="77777777" w:rsidR="00F76F1F" w:rsidRDefault="00F76F1F" w:rsidP="00D850C8">
      <w:r>
        <w:separator/>
      </w:r>
    </w:p>
  </w:footnote>
  <w:footnote w:type="continuationSeparator" w:id="0">
    <w:p w14:paraId="23B43251" w14:textId="77777777" w:rsidR="00F76F1F" w:rsidRDefault="00F76F1F" w:rsidP="00D8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2CE1" w14:textId="4EBA8EFA" w:rsidR="00D850C8" w:rsidRDefault="00D850C8" w:rsidP="00D850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78A3"/>
    <w:multiLevelType w:val="hybridMultilevel"/>
    <w:tmpl w:val="A968A6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33C7"/>
    <w:multiLevelType w:val="hybridMultilevel"/>
    <w:tmpl w:val="0A1895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06AF"/>
    <w:multiLevelType w:val="hybridMultilevel"/>
    <w:tmpl w:val="3D90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0EE1"/>
    <w:multiLevelType w:val="hybridMultilevel"/>
    <w:tmpl w:val="05A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196E"/>
    <w:multiLevelType w:val="hybridMultilevel"/>
    <w:tmpl w:val="AEB612BE"/>
    <w:lvl w:ilvl="0" w:tplc="047A2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61427"/>
    <w:multiLevelType w:val="hybridMultilevel"/>
    <w:tmpl w:val="9DD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E"/>
    <w:rsid w:val="00005DE4"/>
    <w:rsid w:val="000160E5"/>
    <w:rsid w:val="00125C1E"/>
    <w:rsid w:val="00185B13"/>
    <w:rsid w:val="00236DFE"/>
    <w:rsid w:val="002725DE"/>
    <w:rsid w:val="00322AAC"/>
    <w:rsid w:val="00330333"/>
    <w:rsid w:val="003869F8"/>
    <w:rsid w:val="003D5B99"/>
    <w:rsid w:val="00561A87"/>
    <w:rsid w:val="005D5E60"/>
    <w:rsid w:val="005E3195"/>
    <w:rsid w:val="005F1320"/>
    <w:rsid w:val="007364A7"/>
    <w:rsid w:val="00796089"/>
    <w:rsid w:val="007E6FEA"/>
    <w:rsid w:val="007F5C74"/>
    <w:rsid w:val="007F795A"/>
    <w:rsid w:val="008023AE"/>
    <w:rsid w:val="008478C2"/>
    <w:rsid w:val="009027E2"/>
    <w:rsid w:val="00930C63"/>
    <w:rsid w:val="009917C3"/>
    <w:rsid w:val="00A5206E"/>
    <w:rsid w:val="00CE3084"/>
    <w:rsid w:val="00D850C8"/>
    <w:rsid w:val="00DB7E76"/>
    <w:rsid w:val="00EE434F"/>
    <w:rsid w:val="00F76F1F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D70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5C1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25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7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5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Protochips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Shannon</dc:creator>
  <cp:keywords/>
  <dc:description/>
  <cp:lastModifiedBy>Maude</cp:lastModifiedBy>
  <cp:revision>2</cp:revision>
  <dcterms:created xsi:type="dcterms:W3CDTF">2017-09-06T20:05:00Z</dcterms:created>
  <dcterms:modified xsi:type="dcterms:W3CDTF">2017-09-06T20:05:00Z</dcterms:modified>
</cp:coreProperties>
</file>